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C6F2" w14:textId="77777777" w:rsidR="00310428" w:rsidRPr="00666FD5" w:rsidRDefault="00310428" w:rsidP="00666FD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666FD5">
        <w:rPr>
          <w:rFonts w:ascii="Arial" w:hAnsi="Arial" w:cs="Arial"/>
          <w:b/>
          <w:bCs/>
          <w:sz w:val="20"/>
          <w:szCs w:val="20"/>
          <w:lang w:val="ro-RO"/>
        </w:rPr>
        <w:t>PROCUR</w:t>
      </w:r>
      <w:r w:rsidR="002250A0" w:rsidRPr="00666FD5"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Pr="00666FD5">
        <w:rPr>
          <w:rFonts w:ascii="Arial" w:hAnsi="Arial" w:cs="Arial"/>
          <w:b/>
          <w:bCs/>
          <w:sz w:val="20"/>
          <w:szCs w:val="20"/>
          <w:lang w:val="ro-RO"/>
        </w:rPr>
        <w:t xml:space="preserve"> GENERAL</w:t>
      </w:r>
      <w:r w:rsidR="002250A0" w:rsidRPr="00666FD5">
        <w:rPr>
          <w:rFonts w:ascii="Arial" w:hAnsi="Arial" w:cs="Arial"/>
          <w:b/>
          <w:bCs/>
          <w:sz w:val="20"/>
          <w:szCs w:val="20"/>
          <w:lang w:val="ro-RO"/>
        </w:rPr>
        <w:t>Ă</w:t>
      </w:r>
    </w:p>
    <w:p w14:paraId="5E40E4CA" w14:textId="77777777" w:rsidR="00310428" w:rsidRPr="00666FD5" w:rsidRDefault="00310428" w:rsidP="00666FD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7A960008" w14:textId="77777777" w:rsidR="00310428" w:rsidRPr="00666FD5" w:rsidRDefault="00310428" w:rsidP="00666FD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14:paraId="678C2D43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666FD5">
        <w:rPr>
          <w:rFonts w:ascii="Arial" w:hAnsi="Arial" w:cs="Arial"/>
          <w:sz w:val="20"/>
          <w:szCs w:val="20"/>
          <w:lang w:val="ro-RO"/>
        </w:rPr>
        <w:t>Subsemnatul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1"/>
      </w:r>
      <w:r w:rsidRPr="00210491">
        <w:rPr>
          <w:rFonts w:ascii="Arial" w:hAnsi="Arial" w:cs="Arial"/>
          <w:sz w:val="20"/>
          <w:szCs w:val="20"/>
          <w:lang w:val="ro-RO"/>
        </w:rPr>
        <w:t>, _______________________________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ș</w:t>
      </w:r>
      <w:r w:rsidRPr="00B14FC6">
        <w:rPr>
          <w:rFonts w:ascii="Arial" w:hAnsi="Arial" w:cs="Arial"/>
          <w:i/>
          <w:sz w:val="20"/>
          <w:szCs w:val="20"/>
          <w:lang w:val="ro-RO"/>
        </w:rPr>
        <w:t>i prenume al ac</w:t>
      </w:r>
      <w:r w:rsidR="002250A0" w:rsidRPr="00E922EF">
        <w:rPr>
          <w:rFonts w:ascii="Arial" w:hAnsi="Arial" w:cs="Arial"/>
          <w:i/>
          <w:sz w:val="20"/>
          <w:szCs w:val="20"/>
          <w:lang w:val="ro-RO"/>
        </w:rPr>
        <w:t>ț</w:t>
      </w:r>
      <w:r w:rsidRPr="00E922EF">
        <w:rPr>
          <w:rFonts w:ascii="Arial" w:hAnsi="Arial" w:cs="Arial"/>
          <w:i/>
          <w:sz w:val="20"/>
          <w:szCs w:val="20"/>
          <w:lang w:val="ro-RO"/>
        </w:rPr>
        <w:t>ionarului – persoan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210491">
        <w:rPr>
          <w:rFonts w:ascii="Arial" w:hAnsi="Arial" w:cs="Arial"/>
          <w:sz w:val="20"/>
          <w:szCs w:val="20"/>
          <w:lang w:val="ro-RO"/>
        </w:rPr>
        <w:t>], seria _____, num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rul __________, eliberat de __________, la data de _________, av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ând domiciliul 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 _________________________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i CNP _____________________, </w:t>
      </w:r>
    </w:p>
    <w:p w14:paraId="07B15503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916F642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SAU</w:t>
      </w:r>
    </w:p>
    <w:p w14:paraId="40F21539" w14:textId="77777777" w:rsidR="00310428" w:rsidRPr="00210491" w:rsidRDefault="00310428" w:rsidP="00666FD5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224FDF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Subscrisa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2"/>
      </w:r>
      <w:r w:rsidRPr="00210491">
        <w:rPr>
          <w:rFonts w:ascii="Arial" w:hAnsi="Arial" w:cs="Arial"/>
          <w:sz w:val="20"/>
          <w:szCs w:val="20"/>
          <w:lang w:val="ro-RO"/>
        </w:rPr>
        <w:t>, __________________________________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denumirea ac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ționarului – persoană</w:t>
      </w:r>
      <w:r w:rsidRPr="00B14FC6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2250A0" w:rsidRPr="00E922EF">
        <w:rPr>
          <w:rFonts w:ascii="Arial" w:hAnsi="Arial" w:cs="Arial"/>
          <w:i/>
          <w:sz w:val="20"/>
          <w:szCs w:val="20"/>
          <w:lang w:val="ro-RO"/>
        </w:rPr>
        <w:t>ă</w:t>
      </w:r>
      <w:r w:rsidR="00842BC3" w:rsidRPr="00E922EF">
        <w:rPr>
          <w:rFonts w:ascii="Arial" w:hAnsi="Arial" w:cs="Arial"/>
          <w:i/>
          <w:sz w:val="20"/>
          <w:szCs w:val="20"/>
          <w:lang w:val="ro-RO"/>
        </w:rPr>
        <w:t>/</w:t>
      </w:r>
      <w:r w:rsidR="00842BC3" w:rsidRPr="00210491">
        <w:rPr>
          <w:rFonts w:ascii="Arial" w:hAnsi="Arial" w:cs="Arial"/>
          <w:sz w:val="20"/>
          <w:szCs w:val="20"/>
          <w:lang w:val="ro-RO"/>
        </w:rPr>
        <w:t xml:space="preserve"> </w:t>
      </w:r>
      <w:r w:rsidR="00842BC3" w:rsidRPr="00210491">
        <w:rPr>
          <w:rFonts w:ascii="Arial" w:hAnsi="Arial" w:cs="Arial"/>
          <w:i/>
          <w:iCs/>
          <w:sz w:val="20"/>
          <w:szCs w:val="20"/>
          <w:lang w:val="ro-RO"/>
        </w:rPr>
        <w:t>entitate fără personalitate juridică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], cu sediul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______________________</w:t>
      </w:r>
      <w:r w:rsidR="002250A0" w:rsidRPr="00210491">
        <w:rPr>
          <w:rFonts w:ascii="Arial" w:hAnsi="Arial" w:cs="Arial"/>
          <w:sz w:val="20"/>
          <w:szCs w:val="20"/>
          <w:lang w:val="ro-RO"/>
        </w:rPr>
        <w:t>, î</w:t>
      </w:r>
      <w:r w:rsidRPr="00210491">
        <w:rPr>
          <w:rFonts w:ascii="Arial" w:hAnsi="Arial" w:cs="Arial"/>
          <w:sz w:val="20"/>
          <w:szCs w:val="20"/>
          <w:lang w:val="ro-RO"/>
        </w:rPr>
        <w:t>nr</w:t>
      </w:r>
      <w:r w:rsidR="002250A0" w:rsidRPr="00210491">
        <w:rPr>
          <w:rFonts w:ascii="Arial" w:hAnsi="Arial" w:cs="Arial"/>
          <w:sz w:val="20"/>
          <w:szCs w:val="20"/>
          <w:lang w:val="ro-RO"/>
        </w:rPr>
        <w:t>egistrată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la Registrul Comer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ului /________________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[autoritatea similar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nerezidente]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sub nr. _____________, av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ând cod unic de 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nregistrare/ 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număr de î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nregistrare echivalent - pentru persoanele juridice nerezidente] </w:t>
      </w:r>
      <w:r w:rsidRPr="00210491">
        <w:rPr>
          <w:rFonts w:ascii="Arial" w:hAnsi="Arial" w:cs="Arial"/>
          <w:sz w:val="20"/>
          <w:szCs w:val="20"/>
          <w:lang w:val="ro-RO"/>
        </w:rPr>
        <w:t>_____________________, reprezentat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legal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3"/>
      </w:r>
      <w:r w:rsidRPr="00210491">
        <w:rPr>
          <w:rFonts w:ascii="Arial" w:hAnsi="Arial" w:cs="Arial"/>
          <w:sz w:val="20"/>
          <w:szCs w:val="20"/>
          <w:lang w:val="ro-RO"/>
        </w:rPr>
        <w:t xml:space="preserve"> prin __________________________________,</w:t>
      </w:r>
    </w:p>
    <w:p w14:paraId="00304A99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7AA7CD6" w14:textId="77777777" w:rsidR="00310428" w:rsidRPr="00210491" w:rsidRDefault="002250A0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î</w:t>
      </w:r>
      <w:r w:rsidR="00310428" w:rsidRPr="00210491">
        <w:rPr>
          <w:rFonts w:ascii="Arial" w:hAnsi="Arial" w:cs="Arial"/>
          <w:sz w:val="20"/>
          <w:szCs w:val="20"/>
          <w:lang w:val="ro-RO"/>
        </w:rPr>
        <w:t xml:space="preserve">n calitate de </w:t>
      </w:r>
      <w:r w:rsidRPr="00210491">
        <w:rPr>
          <w:rFonts w:ascii="Arial" w:hAnsi="Arial" w:cs="Arial"/>
          <w:sz w:val="20"/>
          <w:szCs w:val="20"/>
          <w:lang w:val="ro-RO"/>
        </w:rPr>
        <w:t>acț</w:t>
      </w:r>
      <w:r w:rsidR="00310428" w:rsidRPr="00210491">
        <w:rPr>
          <w:rFonts w:ascii="Arial" w:hAnsi="Arial" w:cs="Arial"/>
          <w:sz w:val="20"/>
          <w:szCs w:val="20"/>
          <w:lang w:val="ro-RO"/>
        </w:rPr>
        <w:t>ionar al urm</w:t>
      </w:r>
      <w:r w:rsidRPr="00210491">
        <w:rPr>
          <w:rFonts w:ascii="Arial" w:hAnsi="Arial" w:cs="Arial"/>
          <w:sz w:val="20"/>
          <w:szCs w:val="20"/>
          <w:lang w:val="ro-RO"/>
        </w:rPr>
        <w:t>ă</w:t>
      </w:r>
      <w:r w:rsidR="00310428" w:rsidRPr="00210491">
        <w:rPr>
          <w:rFonts w:ascii="Arial" w:hAnsi="Arial" w:cs="Arial"/>
          <w:sz w:val="20"/>
          <w:szCs w:val="20"/>
          <w:lang w:val="ro-RO"/>
        </w:rPr>
        <w:t>toarelor societ</w:t>
      </w:r>
      <w:r w:rsidRPr="00210491">
        <w:rPr>
          <w:rFonts w:ascii="Arial" w:hAnsi="Arial" w:cs="Arial"/>
          <w:sz w:val="20"/>
          <w:szCs w:val="20"/>
          <w:lang w:val="ro-RO"/>
        </w:rPr>
        <w:t>ăț</w:t>
      </w:r>
      <w:r w:rsidR="00310428" w:rsidRPr="00210491">
        <w:rPr>
          <w:rFonts w:ascii="Arial" w:hAnsi="Arial" w:cs="Arial"/>
          <w:sz w:val="20"/>
          <w:szCs w:val="20"/>
          <w:lang w:val="ro-RO"/>
        </w:rPr>
        <w:t>i:</w:t>
      </w:r>
    </w:p>
    <w:p w14:paraId="428412D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FD4401C" w14:textId="519B0096" w:rsidR="00310428" w:rsidRPr="00210491" w:rsidRDefault="00310428" w:rsidP="00666FD5">
      <w:pPr>
        <w:pStyle w:val="NormalWeb"/>
        <w:numPr>
          <w:ilvl w:val="0"/>
          <w:numId w:val="9"/>
        </w:numPr>
        <w:tabs>
          <w:tab w:val="clear" w:pos="360"/>
          <w:tab w:val="num" w:pos="851"/>
        </w:tabs>
        <w:spacing w:before="0" w:beforeAutospacing="0" w:after="0" w:afterAutospacing="0" w:line="240" w:lineRule="atLeast"/>
        <w:ind w:left="851" w:hanging="425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OMV PETROM S.A., societate administrat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 sistem dualist,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nfiin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i func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ion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nd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conformitate cu legisla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ia rom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>n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,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nregistrat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la Oficiul Registrului Comer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ului de pe l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>ng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Tribunalul Bucure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ti sub num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rul </w:t>
      </w:r>
      <w:r w:rsidR="009B1FFD" w:rsidRPr="009B1FFD">
        <w:rPr>
          <w:rFonts w:ascii="Arial" w:hAnsi="Arial" w:cs="Arial"/>
          <w:sz w:val="20"/>
          <w:szCs w:val="20"/>
          <w:lang w:val="ro-RO"/>
        </w:rPr>
        <w:t>J1997008302407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, cod unic de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nregistrare 1590082, cu sediul social situat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 </w:t>
      </w:r>
      <w:r w:rsidR="00AE7326" w:rsidRPr="00210491">
        <w:rPr>
          <w:rFonts w:ascii="Arial" w:hAnsi="Arial" w:cs="Arial"/>
          <w:sz w:val="20"/>
          <w:szCs w:val="20"/>
          <w:lang w:val="ro-RO"/>
        </w:rPr>
        <w:t>S</w:t>
      </w:r>
      <w:r w:rsidRPr="00210491">
        <w:rPr>
          <w:rFonts w:ascii="Arial" w:hAnsi="Arial" w:cs="Arial"/>
          <w:sz w:val="20"/>
          <w:szCs w:val="20"/>
          <w:lang w:val="ro-RO"/>
        </w:rPr>
        <w:t>trada Coralilor nr. 22, sector 1 („Petrom City”)</w:t>
      </w:r>
      <w:r w:rsidR="00D31FAC" w:rsidRPr="00210491">
        <w:rPr>
          <w:rFonts w:ascii="Arial" w:hAnsi="Arial" w:cs="Arial"/>
          <w:sz w:val="20"/>
          <w:szCs w:val="20"/>
          <w:lang w:val="ro-RO"/>
        </w:rPr>
        <w:t>,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Bucure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ti, Rom</w:t>
      </w:r>
      <w:r w:rsidR="00AE7326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>nia, av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nd capitalul social subscris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sz w:val="20"/>
          <w:szCs w:val="20"/>
          <w:lang w:val="ro-RO"/>
        </w:rPr>
        <w:t>i v</w:t>
      </w:r>
      <w:r w:rsidR="002250A0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rsat de </w:t>
      </w:r>
      <w:r w:rsidR="006463EC" w:rsidRPr="006463EC">
        <w:rPr>
          <w:rFonts w:ascii="Arial" w:hAnsi="Arial" w:cs="Arial"/>
          <w:sz w:val="20"/>
          <w:szCs w:val="20"/>
          <w:lang w:val="ro-RO"/>
        </w:rPr>
        <w:t>6</w:t>
      </w:r>
      <w:r w:rsidR="006463EC">
        <w:rPr>
          <w:rFonts w:ascii="Arial" w:hAnsi="Arial" w:cs="Arial"/>
          <w:sz w:val="20"/>
          <w:szCs w:val="20"/>
          <w:lang w:val="ro-RO"/>
        </w:rPr>
        <w:t>.</w:t>
      </w:r>
      <w:r w:rsidR="006463EC" w:rsidRPr="006463EC">
        <w:rPr>
          <w:rFonts w:ascii="Arial" w:hAnsi="Arial" w:cs="Arial"/>
          <w:sz w:val="20"/>
          <w:szCs w:val="20"/>
          <w:lang w:val="ro-RO"/>
        </w:rPr>
        <w:t>231</w:t>
      </w:r>
      <w:r w:rsidR="006463EC">
        <w:rPr>
          <w:rFonts w:ascii="Arial" w:hAnsi="Arial" w:cs="Arial"/>
          <w:sz w:val="20"/>
          <w:szCs w:val="20"/>
          <w:lang w:val="ro-RO"/>
        </w:rPr>
        <w:t>.</w:t>
      </w:r>
      <w:r w:rsidR="006463EC" w:rsidRPr="006463EC">
        <w:rPr>
          <w:rFonts w:ascii="Arial" w:hAnsi="Arial" w:cs="Arial"/>
          <w:sz w:val="20"/>
          <w:szCs w:val="20"/>
          <w:lang w:val="ro-RO"/>
        </w:rPr>
        <w:t>166</w:t>
      </w:r>
      <w:r w:rsidR="006463EC">
        <w:rPr>
          <w:rFonts w:ascii="Arial" w:hAnsi="Arial" w:cs="Arial"/>
          <w:sz w:val="20"/>
          <w:szCs w:val="20"/>
          <w:lang w:val="ro-RO"/>
        </w:rPr>
        <w:t>.</w:t>
      </w:r>
      <w:r w:rsidR="006463EC" w:rsidRPr="006463EC">
        <w:rPr>
          <w:rFonts w:ascii="Arial" w:hAnsi="Arial" w:cs="Arial"/>
          <w:sz w:val="20"/>
          <w:szCs w:val="20"/>
          <w:lang w:val="ro-RO"/>
        </w:rPr>
        <w:t>705</w:t>
      </w:r>
      <w:r w:rsidR="006463EC">
        <w:rPr>
          <w:rFonts w:ascii="Arial" w:hAnsi="Arial" w:cs="Arial"/>
          <w:sz w:val="20"/>
          <w:szCs w:val="20"/>
          <w:lang w:val="ro-RO"/>
        </w:rPr>
        <w:t>,</w:t>
      </w:r>
      <w:r w:rsidR="006463EC" w:rsidRPr="006463EC">
        <w:rPr>
          <w:rFonts w:ascii="Arial" w:hAnsi="Arial" w:cs="Arial"/>
          <w:sz w:val="20"/>
          <w:szCs w:val="20"/>
          <w:lang w:val="ro-RO"/>
        </w:rPr>
        <w:t>8</w:t>
      </w:r>
      <w:r w:rsidR="00731960">
        <w:rPr>
          <w:rFonts w:ascii="Arial" w:hAnsi="Arial" w:cs="Arial"/>
          <w:sz w:val="20"/>
          <w:szCs w:val="20"/>
          <w:lang w:val="ro-RO"/>
        </w:rPr>
        <w:t>0</w:t>
      </w:r>
      <w:r w:rsidR="006463EC" w:rsidRPr="006463EC">
        <w:rPr>
          <w:rFonts w:ascii="Arial" w:hAnsi="Arial" w:cs="Arial"/>
          <w:sz w:val="20"/>
          <w:szCs w:val="20"/>
          <w:lang w:val="ro-RO"/>
        </w:rPr>
        <w:t xml:space="preserve"> </w:t>
      </w:r>
      <w:r w:rsidR="002250A0" w:rsidRPr="00210491">
        <w:rPr>
          <w:rFonts w:ascii="Arial" w:hAnsi="Arial" w:cs="Arial"/>
          <w:sz w:val="20"/>
          <w:szCs w:val="20"/>
          <w:lang w:val="ro-RO"/>
        </w:rPr>
        <w:t>RON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( „</w:t>
      </w:r>
      <w:r w:rsidRPr="00210491">
        <w:rPr>
          <w:rFonts w:ascii="Arial" w:hAnsi="Arial" w:cs="Arial"/>
          <w:b/>
          <w:bCs/>
          <w:sz w:val="20"/>
          <w:szCs w:val="20"/>
          <w:lang w:val="ro-RO"/>
        </w:rPr>
        <w:t>OMV Petrom</w:t>
      </w:r>
      <w:r w:rsidRPr="00210491">
        <w:rPr>
          <w:rFonts w:ascii="Arial" w:hAnsi="Arial" w:cs="Arial"/>
          <w:sz w:val="20"/>
          <w:szCs w:val="20"/>
          <w:lang w:val="ro-RO"/>
        </w:rPr>
        <w:t>”)</w:t>
      </w:r>
      <w:r w:rsidRPr="00210491">
        <w:rPr>
          <w:rFonts w:ascii="Arial" w:hAnsi="Arial" w:cs="Arial"/>
          <w:bCs/>
          <w:sz w:val="20"/>
          <w:szCs w:val="20"/>
          <w:lang w:val="ro-RO"/>
        </w:rPr>
        <w:t>;</w:t>
      </w:r>
    </w:p>
    <w:p w14:paraId="6CAC693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ind w:left="30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2D4DEE53" w14:textId="77777777" w:rsidR="00310428" w:rsidRPr="00210491" w:rsidRDefault="00310428" w:rsidP="00666FD5">
      <w:pPr>
        <w:pStyle w:val="NormalWeb"/>
        <w:numPr>
          <w:ilvl w:val="0"/>
          <w:numId w:val="9"/>
        </w:numPr>
        <w:tabs>
          <w:tab w:val="clear" w:pos="360"/>
          <w:tab w:val="num" w:pos="851"/>
        </w:tabs>
        <w:spacing w:before="0" w:beforeAutospacing="0" w:after="0" w:afterAutospacing="0" w:line="240" w:lineRule="atLeast"/>
        <w:ind w:left="851" w:hanging="425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 xml:space="preserve">____________________________ 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[denumirea ș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i datele de identificare ale altor societ</w:t>
      </w:r>
      <w:r w:rsidR="002250A0" w:rsidRPr="00210491">
        <w:rPr>
          <w:rFonts w:ascii="Arial" w:hAnsi="Arial" w:cs="Arial"/>
          <w:i/>
          <w:iCs/>
          <w:sz w:val="20"/>
          <w:szCs w:val="20"/>
          <w:lang w:val="ro-RO"/>
        </w:rPr>
        <w:t>ăț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i, daca este cazul]</w:t>
      </w:r>
      <w:r w:rsidRPr="00210491">
        <w:rPr>
          <w:rFonts w:ascii="Arial" w:hAnsi="Arial" w:cs="Arial"/>
          <w:bCs/>
          <w:sz w:val="20"/>
          <w:szCs w:val="20"/>
          <w:lang w:val="ro-RO"/>
        </w:rPr>
        <w:t>;</w:t>
      </w:r>
    </w:p>
    <w:p w14:paraId="21BCC397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ind w:left="17"/>
        <w:jc w:val="both"/>
        <w:rPr>
          <w:rFonts w:ascii="Arial" w:hAnsi="Arial" w:cs="Arial"/>
          <w:sz w:val="20"/>
          <w:szCs w:val="20"/>
          <w:lang w:val="ro-RO"/>
        </w:rPr>
      </w:pPr>
    </w:p>
    <w:p w14:paraId="61A83EBC" w14:textId="77777777" w:rsidR="00310428" w:rsidRPr="00210491" w:rsidRDefault="002250A0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î</w:t>
      </w:r>
      <w:r w:rsidR="00310428" w:rsidRPr="00210491">
        <w:rPr>
          <w:rFonts w:ascii="Arial" w:hAnsi="Arial" w:cs="Arial"/>
          <w:sz w:val="20"/>
          <w:szCs w:val="20"/>
          <w:lang w:val="ro-RO"/>
        </w:rPr>
        <w:t>mputernicesc prin prezenta pe</w:t>
      </w:r>
    </w:p>
    <w:p w14:paraId="0E7BAC0F" w14:textId="77777777" w:rsidR="002250A0" w:rsidRPr="00210491" w:rsidRDefault="002250A0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984754B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__________________________________________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4"/>
      </w:r>
      <w:r w:rsidRPr="00210491">
        <w:rPr>
          <w:rFonts w:ascii="Arial" w:hAnsi="Arial" w:cs="Arial"/>
          <w:sz w:val="20"/>
          <w:szCs w:val="20"/>
          <w:lang w:val="ro-RO"/>
        </w:rPr>
        <w:t xml:space="preserve"> [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2250A0" w:rsidRPr="00210491">
        <w:rPr>
          <w:rFonts w:ascii="Arial" w:hAnsi="Arial" w:cs="Arial"/>
          <w:i/>
          <w:sz w:val="20"/>
          <w:szCs w:val="20"/>
          <w:lang w:val="ro-RO"/>
        </w:rPr>
        <w:t>ș</w:t>
      </w:r>
      <w:r w:rsidRPr="00B14FC6">
        <w:rPr>
          <w:rFonts w:ascii="Arial" w:hAnsi="Arial" w:cs="Arial"/>
          <w:i/>
          <w:sz w:val="20"/>
          <w:szCs w:val="20"/>
          <w:lang w:val="ro-RO"/>
        </w:rPr>
        <w:t>i prenume al mandatarului</w:t>
      </w:r>
      <w:r w:rsidR="00057026" w:rsidRPr="00E922EF">
        <w:rPr>
          <w:rFonts w:ascii="Arial" w:hAnsi="Arial" w:cs="Arial"/>
          <w:i/>
          <w:sz w:val="20"/>
          <w:szCs w:val="20"/>
          <w:lang w:val="ro-RO"/>
        </w:rPr>
        <w:t xml:space="preserve"> – persoană</w:t>
      </w:r>
      <w:r w:rsidRPr="00E922EF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], domi</w:t>
      </w:r>
      <w:r w:rsidR="00057026" w:rsidRPr="00210491">
        <w:rPr>
          <w:rFonts w:ascii="Arial" w:hAnsi="Arial" w:cs="Arial"/>
          <w:sz w:val="20"/>
          <w:szCs w:val="20"/>
          <w:lang w:val="ro-RO"/>
        </w:rPr>
        <w:t>ciliat î</w:t>
      </w:r>
      <w:r w:rsidRPr="00210491">
        <w:rPr>
          <w:rFonts w:ascii="Arial" w:hAnsi="Arial" w:cs="Arial"/>
          <w:sz w:val="20"/>
          <w:szCs w:val="20"/>
          <w:lang w:val="ro-RO"/>
        </w:rPr>
        <w:t>n __________________________, identificat cu 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057026" w:rsidRPr="00210491">
        <w:rPr>
          <w:rFonts w:ascii="Arial" w:hAnsi="Arial" w:cs="Arial"/>
          <w:sz w:val="20"/>
          <w:szCs w:val="20"/>
          <w:lang w:val="ro-RO"/>
        </w:rPr>
        <w:t>], seria _____, numă</w:t>
      </w:r>
      <w:r w:rsidRPr="00210491">
        <w:rPr>
          <w:rFonts w:ascii="Arial" w:hAnsi="Arial" w:cs="Arial"/>
          <w:sz w:val="20"/>
          <w:szCs w:val="20"/>
          <w:lang w:val="ro-RO"/>
        </w:rPr>
        <w:t>rul __________, eliberat de _________, la data de ________</w:t>
      </w:r>
      <w:r w:rsidR="00057026" w:rsidRPr="00210491">
        <w:rPr>
          <w:rFonts w:ascii="Arial" w:hAnsi="Arial" w:cs="Arial"/>
          <w:sz w:val="20"/>
          <w:szCs w:val="20"/>
          <w:lang w:val="ro-RO"/>
        </w:rPr>
        <w:t>__, avâ</w:t>
      </w:r>
      <w:r w:rsidRPr="00210491">
        <w:rPr>
          <w:rFonts w:ascii="Arial" w:hAnsi="Arial" w:cs="Arial"/>
          <w:sz w:val="20"/>
          <w:szCs w:val="20"/>
          <w:lang w:val="ro-RO"/>
        </w:rPr>
        <w:t>nd CNP ________________________________,</w:t>
      </w:r>
    </w:p>
    <w:p w14:paraId="2994A0C7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5E8C6AA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0E1A2F78" w14:textId="77777777" w:rsidR="00057026" w:rsidRPr="00210491" w:rsidRDefault="00057026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D9BBB8E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 xml:space="preserve">_________________________________________ </w:t>
      </w: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5"/>
      </w:r>
      <w:r w:rsidRPr="00210491">
        <w:rPr>
          <w:rFonts w:ascii="Arial" w:hAnsi="Arial" w:cs="Arial"/>
          <w:sz w:val="20"/>
          <w:szCs w:val="20"/>
          <w:lang w:val="ro-RO"/>
        </w:rPr>
        <w:t xml:space="preserve"> [</w:t>
      </w:r>
      <w:r w:rsidRPr="0021049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ș</w:t>
      </w:r>
      <w:r w:rsidRPr="00B14FC6">
        <w:rPr>
          <w:rFonts w:ascii="Arial" w:hAnsi="Arial" w:cs="Arial"/>
          <w:i/>
          <w:sz w:val="20"/>
          <w:szCs w:val="20"/>
          <w:lang w:val="ro-RO"/>
        </w:rPr>
        <w:t>i prenume al mandatarului – persoan</w:t>
      </w:r>
      <w:r w:rsidR="00057026" w:rsidRPr="00E922EF">
        <w:rPr>
          <w:rFonts w:ascii="Arial" w:hAnsi="Arial" w:cs="Arial"/>
          <w:i/>
          <w:sz w:val="20"/>
          <w:szCs w:val="20"/>
          <w:lang w:val="ro-RO"/>
        </w:rPr>
        <w:t>ă</w:t>
      </w:r>
      <w:r w:rsidRPr="00E922EF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], cu sediul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____________________</w:t>
      </w:r>
      <w:r w:rsidR="00057026" w:rsidRPr="00210491">
        <w:rPr>
          <w:rFonts w:ascii="Arial" w:hAnsi="Arial" w:cs="Arial"/>
          <w:sz w:val="20"/>
          <w:szCs w:val="20"/>
          <w:lang w:val="ro-RO"/>
        </w:rPr>
        <w:t>_______, î</w:t>
      </w:r>
      <w:r w:rsidRPr="00210491">
        <w:rPr>
          <w:rFonts w:ascii="Arial" w:hAnsi="Arial" w:cs="Arial"/>
          <w:sz w:val="20"/>
          <w:szCs w:val="20"/>
          <w:lang w:val="ro-RO"/>
        </w:rPr>
        <w:t>nreg</w:t>
      </w:r>
      <w:r w:rsidR="00057026" w:rsidRPr="00210491">
        <w:rPr>
          <w:rFonts w:ascii="Arial" w:hAnsi="Arial" w:cs="Arial"/>
          <w:sz w:val="20"/>
          <w:szCs w:val="20"/>
          <w:lang w:val="ro-RO"/>
        </w:rPr>
        <w:t>istrată la Registrul Comerț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ului/________________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[autoritatea similar</w:t>
      </w:r>
      <w:r w:rsidR="00057026"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nerezidente]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sub nr. _____________, av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â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nd cod unic de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nregistrare/ _______________ 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[num</w:t>
      </w:r>
      <w:r w:rsidR="00057026"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r de </w:t>
      </w:r>
      <w:r w:rsidR="00057026" w:rsidRPr="00210491">
        <w:rPr>
          <w:rFonts w:ascii="Arial" w:hAnsi="Arial" w:cs="Arial"/>
          <w:i/>
          <w:iCs/>
          <w:sz w:val="20"/>
          <w:szCs w:val="20"/>
          <w:lang w:val="ro-RO"/>
        </w:rPr>
        <w:t>î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nregistrare echivalent - pentru persoanele juridice nerezidente] ________________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,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ce urmează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a fi reprezentat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prin intermediul o</w:t>
      </w:r>
      <w:r w:rsidR="00057026" w:rsidRPr="00210491">
        <w:rPr>
          <w:rFonts w:ascii="Arial" w:hAnsi="Arial" w:cs="Arial"/>
          <w:sz w:val="20"/>
          <w:szCs w:val="20"/>
          <w:lang w:val="ro-RO"/>
        </w:rPr>
        <w:t>rică</w:t>
      </w:r>
      <w:r w:rsidRPr="00210491">
        <w:rPr>
          <w:rFonts w:ascii="Arial" w:hAnsi="Arial" w:cs="Arial"/>
          <w:sz w:val="20"/>
          <w:szCs w:val="20"/>
          <w:lang w:val="ro-RO"/>
        </w:rPr>
        <w:t>rei persoane ce face parte din organ</w:t>
      </w:r>
      <w:r w:rsidR="00F512B6" w:rsidRPr="00210491">
        <w:rPr>
          <w:rFonts w:ascii="Arial" w:hAnsi="Arial" w:cs="Arial"/>
          <w:sz w:val="20"/>
          <w:szCs w:val="20"/>
          <w:lang w:val="ro-RO"/>
        </w:rPr>
        <w:t>ul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 de administrare sau de conducere sau dintre angaja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ii s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i, </w:t>
      </w:r>
    </w:p>
    <w:p w14:paraId="7A76E976" w14:textId="77777777" w:rsidR="00D31FAC" w:rsidRPr="00210491" w:rsidRDefault="00D31FAC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EE73A85" w14:textId="4C09A62F" w:rsidR="00310428" w:rsidRPr="00210491" w:rsidRDefault="007C7FD1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bCs/>
          <w:sz w:val="20"/>
          <w:szCs w:val="20"/>
          <w:lang w:val="ro-RO"/>
        </w:rPr>
        <w:t>î</w:t>
      </w:r>
      <w:r w:rsidR="00310428" w:rsidRPr="00210491">
        <w:rPr>
          <w:rFonts w:ascii="Arial" w:hAnsi="Arial" w:cs="Arial"/>
          <w:bCs/>
          <w:sz w:val="20"/>
          <w:szCs w:val="20"/>
          <w:lang w:val="ro-RO"/>
        </w:rPr>
        <w:t xml:space="preserve">n calitatea sa de avocat / intermediar, definit conform Legii nr. </w:t>
      </w:r>
      <w:r w:rsidR="00210491" w:rsidRPr="00210491">
        <w:rPr>
          <w:rFonts w:ascii="Arial" w:hAnsi="Arial" w:cs="Arial"/>
          <w:bCs/>
          <w:sz w:val="20"/>
          <w:szCs w:val="20"/>
          <w:lang w:val="ro-RO"/>
        </w:rPr>
        <w:t>24/2017</w:t>
      </w:r>
      <w:r w:rsidR="00310428" w:rsidRPr="00210491">
        <w:rPr>
          <w:rFonts w:ascii="Arial" w:hAnsi="Arial" w:cs="Arial"/>
          <w:bCs/>
          <w:sz w:val="20"/>
          <w:szCs w:val="20"/>
          <w:lang w:val="ro-RO"/>
        </w:rPr>
        <w:t xml:space="preserve"> privind </w:t>
      </w:r>
      <w:r w:rsidR="00210491" w:rsidRPr="00210491">
        <w:rPr>
          <w:rFonts w:ascii="Arial" w:hAnsi="Arial" w:cs="Arial"/>
          <w:bCs/>
          <w:sz w:val="20"/>
          <w:szCs w:val="20"/>
          <w:lang w:val="ro-RO"/>
        </w:rPr>
        <w:t>emitenții de instrumente financiare si operațiuni de piață</w:t>
      </w:r>
      <w:r w:rsidR="009F7876">
        <w:rPr>
          <w:rFonts w:ascii="Arial" w:hAnsi="Arial" w:cs="Arial"/>
          <w:bCs/>
          <w:sz w:val="20"/>
          <w:szCs w:val="20"/>
          <w:lang w:val="ro-RO"/>
        </w:rPr>
        <w:t xml:space="preserve">, </w:t>
      </w:r>
      <w:r w:rsidR="00E1114C">
        <w:rPr>
          <w:rFonts w:ascii="Arial" w:hAnsi="Arial" w:cs="Arial"/>
          <w:bCs/>
          <w:sz w:val="20"/>
          <w:szCs w:val="20"/>
          <w:lang w:val="ro-RO"/>
        </w:rPr>
        <w:t>republicată</w:t>
      </w:r>
      <w:r w:rsidR="00310428" w:rsidRPr="00666FD5">
        <w:rPr>
          <w:rStyle w:val="EndnoteReference"/>
          <w:rFonts w:ascii="Arial" w:hAnsi="Arial" w:cs="Arial"/>
          <w:bCs/>
          <w:sz w:val="20"/>
          <w:szCs w:val="20"/>
          <w:lang w:val="ro-RO"/>
        </w:rPr>
        <w:endnoteReference w:id="6"/>
      </w:r>
      <w:r w:rsidR="00310428" w:rsidRPr="00210491">
        <w:rPr>
          <w:rFonts w:ascii="Arial" w:hAnsi="Arial" w:cs="Arial"/>
          <w:bCs/>
          <w:sz w:val="20"/>
          <w:szCs w:val="20"/>
          <w:lang w:val="ro-RO"/>
        </w:rPr>
        <w:t xml:space="preserve">, </w:t>
      </w:r>
    </w:p>
    <w:p w14:paraId="47BCD476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322F8C08" w14:textId="77777777" w:rsidR="00310428" w:rsidRPr="006E6B3A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10491">
        <w:rPr>
          <w:rFonts w:ascii="Arial" w:hAnsi="Arial" w:cs="Arial"/>
          <w:bCs/>
          <w:sz w:val="20"/>
          <w:szCs w:val="20"/>
          <w:lang w:val="ro-RO"/>
        </w:rPr>
        <w:t>sa m</w:t>
      </w:r>
      <w:r w:rsidR="00057026" w:rsidRPr="00210491">
        <w:rPr>
          <w:rFonts w:ascii="Arial" w:hAnsi="Arial" w:cs="Arial"/>
          <w:bCs/>
          <w:sz w:val="20"/>
          <w:szCs w:val="20"/>
          <w:lang w:val="ro-RO"/>
        </w:rPr>
        <w:t>ă</w:t>
      </w:r>
      <w:r w:rsidRPr="00210491">
        <w:rPr>
          <w:rFonts w:ascii="Arial" w:hAnsi="Arial" w:cs="Arial"/>
          <w:bCs/>
          <w:sz w:val="20"/>
          <w:szCs w:val="20"/>
          <w:lang w:val="ro-RO"/>
        </w:rPr>
        <w:t xml:space="preserve"> reprezinte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î</w:t>
      </w:r>
      <w:r w:rsidRPr="00210491">
        <w:rPr>
          <w:rFonts w:ascii="Arial" w:hAnsi="Arial" w:cs="Arial"/>
          <w:sz w:val="20"/>
          <w:szCs w:val="20"/>
          <w:lang w:val="ro-RO"/>
        </w:rPr>
        <w:t>n oricare din adun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</w:t>
      </w:r>
      <w:r w:rsidRPr="00210491">
        <w:rPr>
          <w:rFonts w:ascii="Arial" w:hAnsi="Arial" w:cs="Arial"/>
          <w:sz w:val="20"/>
          <w:szCs w:val="20"/>
          <w:lang w:val="ro-RO"/>
        </w:rPr>
        <w:t>rile generale ale ac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>ionarilor societ</w:t>
      </w:r>
      <w:r w:rsidR="00057026" w:rsidRPr="00210491">
        <w:rPr>
          <w:rFonts w:ascii="Arial" w:hAnsi="Arial" w:cs="Arial"/>
          <w:sz w:val="20"/>
          <w:szCs w:val="20"/>
          <w:lang w:val="ro-RO"/>
        </w:rPr>
        <w:t>ăț</w:t>
      </w:r>
      <w:r w:rsidRPr="00210491">
        <w:rPr>
          <w:rFonts w:ascii="Arial" w:hAnsi="Arial" w:cs="Arial"/>
          <w:sz w:val="20"/>
          <w:szCs w:val="20"/>
          <w:lang w:val="ro-RO"/>
        </w:rPr>
        <w:t>ilor mai sus men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ț</w:t>
      </w:r>
      <w:r w:rsidRPr="00210491">
        <w:rPr>
          <w:rFonts w:ascii="Arial" w:hAnsi="Arial" w:cs="Arial"/>
          <w:sz w:val="20"/>
          <w:szCs w:val="20"/>
          <w:lang w:val="ro-RO"/>
        </w:rPr>
        <w:t xml:space="preserve">ionate </w:t>
      </w:r>
      <w:r w:rsidR="00057026" w:rsidRPr="00210491">
        <w:rPr>
          <w:rFonts w:ascii="Arial" w:hAnsi="Arial" w:cs="Arial"/>
          <w:sz w:val="20"/>
          <w:szCs w:val="20"/>
          <w:lang w:val="ro-RO"/>
        </w:rPr>
        <w:t>ș</w:t>
      </w:r>
      <w:r w:rsidRPr="00210491">
        <w:rPr>
          <w:rFonts w:ascii="Arial" w:hAnsi="Arial" w:cs="Arial"/>
          <w:bCs/>
          <w:sz w:val="20"/>
          <w:szCs w:val="20"/>
          <w:lang w:val="ro-RO"/>
        </w:rPr>
        <w:t>i s</w:t>
      </w:r>
      <w:r w:rsidR="00057026" w:rsidRPr="00210491">
        <w:rPr>
          <w:rFonts w:ascii="Arial" w:hAnsi="Arial" w:cs="Arial"/>
          <w:bCs/>
          <w:sz w:val="20"/>
          <w:szCs w:val="20"/>
          <w:lang w:val="ro-RO"/>
        </w:rPr>
        <w:t>ă voteze în toate aspectele aflate pe ordinea de zi a</w:t>
      </w:r>
      <w:r w:rsidRPr="00210491">
        <w:rPr>
          <w:rFonts w:ascii="Arial" w:hAnsi="Arial" w:cs="Arial"/>
          <w:bCs/>
          <w:sz w:val="20"/>
          <w:szCs w:val="20"/>
          <w:lang w:val="ro-RO"/>
        </w:rPr>
        <w:t xml:space="preserve"> acestora</w:t>
      </w:r>
      <w:r w:rsidR="006E6B3A">
        <w:rPr>
          <w:rFonts w:ascii="Arial" w:hAnsi="Arial" w:cs="Arial"/>
          <w:bCs/>
          <w:sz w:val="20"/>
          <w:szCs w:val="20"/>
          <w:lang w:val="ro-RO"/>
        </w:rPr>
        <w:t xml:space="preserve">, inclusiv cu privire la acte de dispoziție, </w:t>
      </w:r>
      <w:r w:rsidR="006E6B3A" w:rsidRPr="006E6B3A">
        <w:rPr>
          <w:rFonts w:ascii="Arial" w:hAnsi="Arial" w:cs="Arial"/>
          <w:bCs/>
          <w:sz w:val="20"/>
          <w:szCs w:val="20"/>
          <w:lang w:val="ro-RO"/>
        </w:rPr>
        <w:t>pentru întreaga deţinere a acţionarului la data de referinţă</w:t>
      </w:r>
      <w:r w:rsidR="006E6B3A">
        <w:rPr>
          <w:rFonts w:ascii="Arial" w:hAnsi="Arial" w:cs="Arial"/>
          <w:bCs/>
          <w:sz w:val="20"/>
          <w:szCs w:val="20"/>
          <w:lang w:val="ro-RO"/>
        </w:rPr>
        <w:t xml:space="preserve"> a respectivei adunări</w:t>
      </w:r>
      <w:r w:rsidRPr="00210491">
        <w:rPr>
          <w:rFonts w:ascii="Arial" w:hAnsi="Arial" w:cs="Arial"/>
          <w:bCs/>
          <w:sz w:val="20"/>
          <w:szCs w:val="20"/>
          <w:lang w:val="ro-RO"/>
        </w:rPr>
        <w:t xml:space="preserve">.   </w:t>
      </w:r>
    </w:p>
    <w:p w14:paraId="651BEE96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B9CEEF8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E88914F" w14:textId="77777777" w:rsidR="00057026" w:rsidRPr="00210491" w:rsidRDefault="006E6B3A" w:rsidP="006E6B3A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Durata p</w:t>
      </w:r>
      <w:r w:rsidR="00057026" w:rsidRPr="00210491">
        <w:rPr>
          <w:rFonts w:ascii="Arial" w:hAnsi="Arial" w:cs="Arial"/>
          <w:sz w:val="20"/>
          <w:szCs w:val="20"/>
          <w:lang w:val="ro-RO"/>
        </w:rPr>
        <w:t>rezent</w:t>
      </w:r>
      <w:r>
        <w:rPr>
          <w:rFonts w:ascii="Arial" w:hAnsi="Arial" w:cs="Arial"/>
          <w:sz w:val="20"/>
          <w:szCs w:val="20"/>
          <w:lang w:val="ro-RO"/>
        </w:rPr>
        <w:t>ei</w:t>
      </w:r>
      <w:r w:rsidR="00057026" w:rsidRPr="00210491">
        <w:rPr>
          <w:rFonts w:ascii="Arial" w:hAnsi="Arial" w:cs="Arial"/>
          <w:sz w:val="20"/>
          <w:szCs w:val="20"/>
          <w:lang w:val="ro-RO"/>
        </w:rPr>
        <w:t xml:space="preserve"> procur</w:t>
      </w:r>
      <w:r>
        <w:rPr>
          <w:rFonts w:ascii="Arial" w:hAnsi="Arial" w:cs="Arial"/>
          <w:sz w:val="20"/>
          <w:szCs w:val="20"/>
          <w:lang w:val="ro-RO"/>
        </w:rPr>
        <w:t>i expiră la data de</w:t>
      </w:r>
      <w:r w:rsidR="00057026" w:rsidRPr="00210491">
        <w:rPr>
          <w:rFonts w:ascii="Arial" w:hAnsi="Arial" w:cs="Arial"/>
          <w:sz w:val="20"/>
          <w:szCs w:val="20"/>
          <w:lang w:val="ro-RO"/>
        </w:rPr>
        <w:t xml:space="preserve"> __________________.</w:t>
      </w:r>
      <w:r w:rsidR="00057026"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7"/>
      </w:r>
    </w:p>
    <w:p w14:paraId="683B6F38" w14:textId="77777777" w:rsidR="00310428" w:rsidRPr="00210491" w:rsidRDefault="00310428" w:rsidP="00666FD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B26AA49" w14:textId="77777777" w:rsidR="00666FD5" w:rsidRDefault="00666FD5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255F7E6D" w14:textId="77777777" w:rsidR="00666FD5" w:rsidRDefault="00666FD5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B81CF26" w14:textId="77777777" w:rsidR="00666FD5" w:rsidRDefault="00666FD5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1DF4BD72" w14:textId="77777777" w:rsidR="00057026" w:rsidRPr="00210491" w:rsidRDefault="00057026" w:rsidP="0021049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210491">
        <w:rPr>
          <w:rFonts w:ascii="Arial" w:hAnsi="Arial" w:cs="Arial"/>
          <w:b/>
          <w:bCs/>
          <w:sz w:val="20"/>
          <w:szCs w:val="20"/>
          <w:lang w:val="ro-RO"/>
        </w:rPr>
        <w:lastRenderedPageBreak/>
        <w:t xml:space="preserve">Anexez prezentei, copia actului de identitate valabil </w:t>
      </w:r>
      <w:r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(e.g. buletin/carte de identitate/pașaport în cazul persoanelor fizice, respectiv în cazul persoanelor juridice</w:t>
      </w:r>
      <w:r w:rsidR="00842BC3"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/</w:t>
      </w:r>
      <w:r w:rsidR="007730E0"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entităților fără personalitate juridică</w:t>
      </w:r>
      <w:r w:rsidRPr="00666FD5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, buletin/carte de identitate/pașaport al reprezentantului legal).</w:t>
      </w:r>
    </w:p>
    <w:p w14:paraId="511493AF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D726F2D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A1FD994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42EAE080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7B37141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A0CB3E3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8"/>
      </w:r>
      <w:r w:rsidRPr="00210491">
        <w:rPr>
          <w:rFonts w:ascii="Arial" w:hAnsi="Arial" w:cs="Arial"/>
          <w:sz w:val="20"/>
          <w:szCs w:val="20"/>
          <w:lang w:val="ro-RO"/>
        </w:rPr>
        <w:t>_________________________________________ [</w:t>
      </w:r>
      <w:r w:rsidRPr="00210491">
        <w:rPr>
          <w:rFonts w:ascii="Arial" w:hAnsi="Arial" w:cs="Arial"/>
          <w:i/>
          <w:sz w:val="20"/>
          <w:szCs w:val="20"/>
          <w:lang w:val="ro-RO"/>
        </w:rPr>
        <w:t>semn</w:t>
      </w:r>
      <w:r w:rsidR="00057026" w:rsidRPr="00210491">
        <w:rPr>
          <w:rFonts w:ascii="Arial" w:hAnsi="Arial" w:cs="Arial"/>
          <w:i/>
          <w:sz w:val="20"/>
          <w:szCs w:val="20"/>
          <w:lang w:val="ro-RO"/>
        </w:rPr>
        <w:t>ă</w:t>
      </w:r>
      <w:r w:rsidRPr="00210491">
        <w:rPr>
          <w:rFonts w:ascii="Arial" w:hAnsi="Arial" w:cs="Arial"/>
          <w:i/>
          <w:sz w:val="20"/>
          <w:szCs w:val="20"/>
          <w:lang w:val="ro-RO"/>
        </w:rPr>
        <w:t>tura</w:t>
      </w:r>
      <w:r w:rsidRPr="00210491">
        <w:rPr>
          <w:rFonts w:ascii="Arial" w:hAnsi="Arial" w:cs="Arial"/>
          <w:sz w:val="20"/>
          <w:szCs w:val="20"/>
          <w:lang w:val="ro-RO"/>
        </w:rPr>
        <w:t>]</w:t>
      </w:r>
    </w:p>
    <w:p w14:paraId="645DED2B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260856F" w14:textId="77777777" w:rsidR="00310428" w:rsidRPr="00210491" w:rsidRDefault="0005702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10491">
        <w:rPr>
          <w:rStyle w:val="EndnoteReference"/>
          <w:rFonts w:ascii="Arial" w:hAnsi="Arial" w:cs="Arial"/>
          <w:sz w:val="20"/>
          <w:szCs w:val="20"/>
          <w:lang w:val="ro-RO"/>
        </w:rPr>
        <w:endnoteReference w:id="9"/>
      </w:r>
      <w:r w:rsidR="00310428" w:rsidRPr="00210491">
        <w:rPr>
          <w:rFonts w:ascii="Arial" w:hAnsi="Arial" w:cs="Arial"/>
          <w:sz w:val="20"/>
          <w:szCs w:val="20"/>
          <w:lang w:val="ro-RO"/>
        </w:rPr>
        <w:t>_____________________________________________</w:t>
      </w:r>
    </w:p>
    <w:p w14:paraId="4BEB9BA3" w14:textId="77777777" w:rsidR="00310428" w:rsidRPr="00210491" w:rsidRDefault="0005702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sz w:val="20"/>
          <w:szCs w:val="20"/>
          <w:lang w:val="ro-RO"/>
        </w:rPr>
      </w:pPr>
      <w:r w:rsidRPr="00210491">
        <w:rPr>
          <w:rFonts w:ascii="Arial" w:hAnsi="Arial" w:cs="Arial"/>
          <w:i/>
          <w:iCs/>
          <w:sz w:val="20"/>
          <w:szCs w:val="20"/>
          <w:lang w:val="ro-RO"/>
        </w:rPr>
        <w:t>[numele si prenumele acț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>ionarului persoan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fizic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sau a reprezentantului legal al ac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ț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>ionarului persoan</w:t>
      </w:r>
      <w:r w:rsidRPr="00B14FC6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310428" w:rsidRPr="00B14FC6">
        <w:rPr>
          <w:rFonts w:ascii="Arial" w:hAnsi="Arial" w:cs="Arial"/>
          <w:i/>
          <w:iCs/>
          <w:sz w:val="20"/>
          <w:szCs w:val="20"/>
          <w:lang w:val="ro-RO"/>
        </w:rPr>
        <w:t xml:space="preserve"> juridic</w:t>
      </w:r>
      <w:r w:rsidRPr="0021049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7730E0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/ </w:t>
      </w:r>
      <w:r w:rsidR="007730E0" w:rsidRPr="00666FD5">
        <w:rPr>
          <w:rFonts w:ascii="Arial" w:hAnsi="Arial" w:cs="Arial"/>
          <w:i/>
          <w:iCs/>
          <w:sz w:val="20"/>
          <w:szCs w:val="20"/>
          <w:lang w:val="ro-RO"/>
        </w:rPr>
        <w:t>entitate fără personalitate juridică</w:t>
      </w:r>
      <w:r w:rsidR="00310428" w:rsidRPr="006B6CD2">
        <w:rPr>
          <w:rFonts w:ascii="Arial" w:hAnsi="Arial" w:cs="Arial"/>
          <w:i/>
          <w:iCs/>
          <w:sz w:val="20"/>
          <w:szCs w:val="20"/>
          <w:lang w:val="ro-RO"/>
        </w:rPr>
        <w:t>,</w:t>
      </w:r>
      <w:r w:rsidR="00310428" w:rsidRPr="00210491">
        <w:rPr>
          <w:rFonts w:ascii="Arial" w:hAnsi="Arial" w:cs="Arial"/>
          <w:i/>
          <w:iCs/>
          <w:sz w:val="20"/>
          <w:szCs w:val="20"/>
          <w:lang w:val="ro-RO"/>
        </w:rPr>
        <w:t xml:space="preserve"> cu majuscule]</w:t>
      </w:r>
    </w:p>
    <w:p w14:paraId="28BE8B6B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0F75220" w14:textId="77777777" w:rsidR="00310428" w:rsidRPr="00210491" w:rsidRDefault="0031042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B166FB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6C79984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25929F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1AC5188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AC0B609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E1432C3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7EC4539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E286224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E49CF06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098121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4FBC2D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96DB56C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0D5E6D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905DAF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0AEF2A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2A0C93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D54874B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ED71E3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DADFE63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7050BD5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7A3CB90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1C51D57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2037E2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B0A8491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D8C7A94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14759AF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94840DA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3ECC076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022AAB0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CFAE048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F7AE26D" w14:textId="77777777" w:rsidR="00DB5678" w:rsidRPr="00210491" w:rsidRDefault="00DB567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sectPr w:rsidR="00DB5678" w:rsidRPr="00210491" w:rsidSect="00441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D5FE" w14:textId="77777777" w:rsidR="00530C4C" w:rsidRDefault="00530C4C" w:rsidP="00E0128F">
      <w:r>
        <w:separator/>
      </w:r>
    </w:p>
  </w:endnote>
  <w:endnote w:type="continuationSeparator" w:id="0">
    <w:p w14:paraId="205494C7" w14:textId="77777777" w:rsidR="00530C4C" w:rsidRDefault="00530C4C" w:rsidP="00E0128F">
      <w:r>
        <w:continuationSeparator/>
      </w:r>
    </w:p>
  </w:endnote>
  <w:endnote w:id="1">
    <w:p w14:paraId="369103A3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fr-FR"/>
        </w:rPr>
        <w:t xml:space="preserve">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se va completa numai pentru ac</w:t>
      </w:r>
      <w:r w:rsidR="00057026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ionarii persoane fizice</w:t>
      </w:r>
    </w:p>
  </w:endnote>
  <w:endnote w:id="2">
    <w:p w14:paraId="74454DB7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va completa numai pentru ac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ionarii persoane juridice</w:t>
      </w:r>
      <w:r w:rsidR="007730E0" w:rsidRPr="004413BB">
        <w:rPr>
          <w:rFonts w:ascii="Arial" w:hAnsi="Arial" w:cs="Arial"/>
          <w:i/>
          <w:iCs/>
          <w:sz w:val="16"/>
          <w:szCs w:val="16"/>
          <w:lang w:val="ro-RO"/>
        </w:rPr>
        <w:t>/entități fără personalitate juridică</w:t>
      </w:r>
    </w:p>
  </w:endnote>
  <w:endnote w:id="3">
    <w:p w14:paraId="21C36CF4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va introduce nume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le reprezentantului legal al acționarului persoana juridică</w:t>
      </w:r>
      <w:r w:rsidR="00AB584B" w:rsidRPr="004413BB">
        <w:rPr>
          <w:rFonts w:ascii="Arial" w:hAnsi="Arial" w:cs="Arial"/>
          <w:i/>
          <w:iCs/>
          <w:sz w:val="16"/>
          <w:szCs w:val="16"/>
          <w:lang w:val="ro-RO"/>
        </w:rPr>
        <w:t>/entitate fără personalitate juridică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, ce acordă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prezenta procura </w:t>
      </w:r>
    </w:p>
  </w:endnote>
  <w:endnote w:id="4">
    <w:p w14:paraId="61378FB3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a completa cu numele persoanei 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mputernicite-persoan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fizic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</w:p>
  </w:endnote>
  <w:endnote w:id="5">
    <w:p w14:paraId="2B90B5AC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va completa cu numele per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soanei 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mputernicite-persoan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juridic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</w:p>
  </w:endnote>
  <w:endnote w:id="6">
    <w:p w14:paraId="699653AF" w14:textId="2939456C" w:rsidR="00310428" w:rsidRPr="004413BB" w:rsidRDefault="00310428" w:rsidP="00B14FC6">
      <w:pPr>
        <w:pStyle w:val="HTMLPreformatted"/>
        <w:shd w:val="clear" w:color="auto" w:fill="FFFFFF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s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e va alege, dup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caz;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n conformitate cu Legea nr. </w:t>
      </w:r>
      <w:r w:rsidR="00210491" w:rsidRPr="004413BB">
        <w:rPr>
          <w:rFonts w:ascii="Arial" w:hAnsi="Arial" w:cs="Arial"/>
          <w:i/>
          <w:iCs/>
          <w:sz w:val="16"/>
          <w:szCs w:val="16"/>
          <w:lang w:val="ro-RO"/>
        </w:rPr>
        <w:t>24/2017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privind </w:t>
      </w:r>
      <w:r w:rsidR="00B14FC6" w:rsidRPr="004413BB">
        <w:rPr>
          <w:rFonts w:ascii="Arial" w:hAnsi="Arial" w:cs="Arial"/>
          <w:bCs/>
          <w:i/>
          <w:iCs/>
          <w:sz w:val="16"/>
          <w:szCs w:val="16"/>
          <w:lang w:val="ro-RO"/>
        </w:rPr>
        <w:t>emitenții de instrumente financiare si operațiuni de piață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="00E1114C" w:rsidRPr="00E1114C">
        <w:rPr>
          <w:rFonts w:ascii="Arial" w:hAnsi="Arial" w:cs="Arial"/>
          <w:i/>
          <w:iCs/>
          <w:sz w:val="16"/>
          <w:szCs w:val="16"/>
          <w:lang w:val="ro-RO"/>
        </w:rPr>
        <w:t>republicată</w:t>
      </w:r>
      <w:r w:rsidR="009F7876"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numai avoca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ii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ș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 intermediarii pot ac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ționa ca mandatari 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n baza unor procuri generale</w:t>
      </w:r>
    </w:p>
  </w:endnote>
  <w:endnote w:id="7">
    <w:p w14:paraId="4715565D" w14:textId="15290CBD" w:rsidR="00057026" w:rsidRPr="004413BB" w:rsidRDefault="00057026" w:rsidP="00EE0F84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n conformitate cu Legea nr. </w:t>
      </w:r>
      <w:r w:rsidR="00210491" w:rsidRPr="004413BB">
        <w:rPr>
          <w:rFonts w:ascii="Arial" w:hAnsi="Arial" w:cs="Arial"/>
          <w:i/>
          <w:iCs/>
          <w:sz w:val="16"/>
          <w:szCs w:val="16"/>
          <w:lang w:val="ro-RO"/>
        </w:rPr>
        <w:t>24/2017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privind </w:t>
      </w:r>
      <w:r w:rsidR="00B14FC6" w:rsidRPr="004413BB">
        <w:rPr>
          <w:rFonts w:ascii="Arial" w:hAnsi="Arial" w:cs="Arial"/>
          <w:i/>
          <w:iCs/>
          <w:sz w:val="16"/>
          <w:szCs w:val="16"/>
          <w:lang w:val="ro-RO"/>
        </w:rPr>
        <w:t>emitenții de instrumente financiare si operațiuni de piață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="00E1114C" w:rsidRPr="00E1114C">
        <w:rPr>
          <w:rFonts w:ascii="Arial" w:hAnsi="Arial" w:cs="Arial"/>
          <w:i/>
          <w:iCs/>
          <w:sz w:val="16"/>
          <w:szCs w:val="16"/>
          <w:lang w:val="ro-RO"/>
        </w:rPr>
        <w:t>republicată</w:t>
      </w:r>
      <w:r w:rsidR="009F7876"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,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p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rezenta procură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nu se poate acorda pentru o perioad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ce </w:t>
      </w:r>
      <w:r w:rsidR="00EE0F84"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depășește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3 ani</w:t>
      </w:r>
      <w:r w:rsidR="009F7876" w:rsidRPr="004413BB">
        <w:rPr>
          <w:rFonts w:ascii="Arial" w:hAnsi="Arial" w:cs="Arial"/>
          <w:i/>
          <w:iCs/>
          <w:sz w:val="16"/>
          <w:szCs w:val="16"/>
          <w:lang w:val="ro-RO"/>
        </w:rPr>
        <w:t>, dacă părțile nu au prevăzut în mod expres un termen mai mare</w:t>
      </w:r>
    </w:p>
  </w:endnote>
  <w:endnote w:id="8">
    <w:p w14:paraId="189EF5F2" w14:textId="77777777" w:rsidR="00310428" w:rsidRPr="004413BB" w:rsidRDefault="00310428" w:rsidP="00D31FAC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i/>
          <w:iCs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 se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va semna; în cazul acț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ionarilor persoane fizice,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chiar de că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tre persoana fizic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;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î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n cazul ac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ionarilor persoane juridice</w:t>
      </w:r>
      <w:r w:rsidR="007730E0" w:rsidRPr="004413BB">
        <w:rPr>
          <w:rFonts w:ascii="Arial" w:hAnsi="Arial" w:cs="Arial"/>
          <w:i/>
          <w:iCs/>
          <w:sz w:val="16"/>
          <w:szCs w:val="16"/>
          <w:lang w:val="ro-RO"/>
        </w:rPr>
        <w:t>/entităților fără personalitate juridică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, de c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tre reprezentantul/reprezentan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ț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ii legali ai s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 xml:space="preserve">i 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ș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i se va s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tampila (daca persoana juridică are ș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tampil</w:t>
      </w:r>
      <w:r w:rsidR="00CF432C" w:rsidRPr="004413BB">
        <w:rPr>
          <w:rFonts w:ascii="Arial" w:hAnsi="Arial" w:cs="Arial"/>
          <w:i/>
          <w:iCs/>
          <w:sz w:val="16"/>
          <w:szCs w:val="16"/>
          <w:lang w:val="ro-RO"/>
        </w:rPr>
        <w:t>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)</w:t>
      </w:r>
    </w:p>
  </w:endnote>
  <w:endnote w:id="9">
    <w:p w14:paraId="254DF552" w14:textId="77777777" w:rsidR="00057026" w:rsidRPr="00CF432C" w:rsidRDefault="00057026" w:rsidP="00D31FAC">
      <w:pPr>
        <w:pStyle w:val="EndnoteText"/>
        <w:jc w:val="both"/>
        <w:rPr>
          <w:sz w:val="16"/>
          <w:szCs w:val="16"/>
          <w:lang w:val="ro-RO"/>
        </w:rPr>
      </w:pPr>
      <w:r w:rsidRPr="004413BB">
        <w:rPr>
          <w:rStyle w:val="EndnoteReference"/>
          <w:rFonts w:ascii="Arial" w:hAnsi="Arial" w:cs="Arial"/>
          <w:sz w:val="16"/>
          <w:szCs w:val="16"/>
          <w:lang w:val="ro-RO"/>
        </w:rPr>
        <w:endnoteRef/>
      </w:r>
      <w:r w:rsidRPr="004413BB">
        <w:rPr>
          <w:rFonts w:ascii="Arial" w:hAnsi="Arial" w:cs="Arial"/>
          <w:sz w:val="16"/>
          <w:szCs w:val="16"/>
          <w:lang w:val="ro-RO"/>
        </w:rPr>
        <w:t xml:space="preserve"> 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în cazul persoanelor juridice</w:t>
      </w:r>
      <w:r w:rsidR="007730E0" w:rsidRPr="004413BB">
        <w:rPr>
          <w:rFonts w:ascii="Arial" w:hAnsi="Arial" w:cs="Arial"/>
          <w:i/>
          <w:iCs/>
          <w:sz w:val="16"/>
          <w:szCs w:val="16"/>
          <w:lang w:val="ro-RO"/>
        </w:rPr>
        <w:t>/entităților fără personalitate juridică</w:t>
      </w:r>
      <w:r w:rsidRPr="004413BB">
        <w:rPr>
          <w:rFonts w:ascii="Arial" w:hAnsi="Arial" w:cs="Arial"/>
          <w:i/>
          <w:iCs/>
          <w:sz w:val="16"/>
          <w:szCs w:val="16"/>
          <w:lang w:val="ro-RO"/>
        </w:rPr>
        <w:t>, se va menționa funcția reprezentantului legal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0339" w14:textId="2C2E3EEC" w:rsidR="009F7876" w:rsidRDefault="009F7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DB35" w14:textId="47A1FB30" w:rsidR="002250A0" w:rsidRDefault="009B1FFD">
    <w:pPr>
      <w:pStyle w:val="Footer"/>
      <w:jc w:val="right"/>
    </w:pPr>
    <w:sdt>
      <w:sdtPr>
        <w:id w:val="8177728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0A0">
          <w:fldChar w:fldCharType="begin"/>
        </w:r>
        <w:r w:rsidR="002250A0">
          <w:instrText xml:space="preserve"> PAGE   \* MERGEFORMAT </w:instrText>
        </w:r>
        <w:r w:rsidR="002250A0">
          <w:fldChar w:fldCharType="separate"/>
        </w:r>
        <w:r w:rsidR="006E6B3A">
          <w:rPr>
            <w:noProof/>
          </w:rPr>
          <w:t>2</w:t>
        </w:r>
        <w:r w:rsidR="002250A0">
          <w:rPr>
            <w:noProof/>
          </w:rPr>
          <w:fldChar w:fldCharType="end"/>
        </w:r>
      </w:sdtContent>
    </w:sdt>
  </w:p>
  <w:p w14:paraId="596F38AC" w14:textId="77777777" w:rsidR="002250A0" w:rsidRDefault="00225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C315" w14:textId="0FBFAECF" w:rsidR="009F7876" w:rsidRDefault="009F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5940" w14:textId="77777777" w:rsidR="00530C4C" w:rsidRDefault="00530C4C" w:rsidP="00E0128F">
      <w:r>
        <w:separator/>
      </w:r>
    </w:p>
  </w:footnote>
  <w:footnote w:type="continuationSeparator" w:id="0">
    <w:p w14:paraId="48542CBE" w14:textId="77777777" w:rsidR="00530C4C" w:rsidRDefault="00530C4C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4B0D" w14:textId="77777777" w:rsidR="009F7876" w:rsidRDefault="009F7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F1F9" w14:textId="77777777" w:rsidR="009F7876" w:rsidRDefault="009F7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D491" w14:textId="77777777" w:rsidR="009F7876" w:rsidRDefault="009F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C3C86"/>
    <w:multiLevelType w:val="hybridMultilevel"/>
    <w:tmpl w:val="C024B67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64EC51BA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4" w:tplc="0C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4146">
    <w:abstractNumId w:val="2"/>
  </w:num>
  <w:num w:numId="2" w16cid:durableId="1355882330">
    <w:abstractNumId w:val="0"/>
  </w:num>
  <w:num w:numId="3" w16cid:durableId="2046558732">
    <w:abstractNumId w:val="7"/>
  </w:num>
  <w:num w:numId="4" w16cid:durableId="1819877292">
    <w:abstractNumId w:val="5"/>
  </w:num>
  <w:num w:numId="5" w16cid:durableId="1933973505">
    <w:abstractNumId w:val="3"/>
  </w:num>
  <w:num w:numId="6" w16cid:durableId="1808281158">
    <w:abstractNumId w:val="1"/>
  </w:num>
  <w:num w:numId="7" w16cid:durableId="49887915">
    <w:abstractNumId w:val="8"/>
  </w:num>
  <w:num w:numId="8" w16cid:durableId="1593857395">
    <w:abstractNumId w:val="4"/>
  </w:num>
  <w:num w:numId="9" w16cid:durableId="187623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428"/>
    <w:rsid w:val="000127C5"/>
    <w:rsid w:val="00057026"/>
    <w:rsid w:val="00130179"/>
    <w:rsid w:val="00136D2E"/>
    <w:rsid w:val="001652F1"/>
    <w:rsid w:val="001F08C0"/>
    <w:rsid w:val="0020035F"/>
    <w:rsid w:val="00210491"/>
    <w:rsid w:val="002250A0"/>
    <w:rsid w:val="00274185"/>
    <w:rsid w:val="002F56EF"/>
    <w:rsid w:val="00300FF0"/>
    <w:rsid w:val="00310428"/>
    <w:rsid w:val="004413BB"/>
    <w:rsid w:val="00493CDE"/>
    <w:rsid w:val="00516ADE"/>
    <w:rsid w:val="00530C4C"/>
    <w:rsid w:val="005359F3"/>
    <w:rsid w:val="00641836"/>
    <w:rsid w:val="006463EC"/>
    <w:rsid w:val="00666FD5"/>
    <w:rsid w:val="006B6CD2"/>
    <w:rsid w:val="006E6B3A"/>
    <w:rsid w:val="00731960"/>
    <w:rsid w:val="00762832"/>
    <w:rsid w:val="007730E0"/>
    <w:rsid w:val="00785FD1"/>
    <w:rsid w:val="007C7FD1"/>
    <w:rsid w:val="00816F01"/>
    <w:rsid w:val="008318C5"/>
    <w:rsid w:val="00842BC3"/>
    <w:rsid w:val="009B1FFD"/>
    <w:rsid w:val="009D6F28"/>
    <w:rsid w:val="009F194F"/>
    <w:rsid w:val="009F7876"/>
    <w:rsid w:val="00A63941"/>
    <w:rsid w:val="00AB584B"/>
    <w:rsid w:val="00AB5C5A"/>
    <w:rsid w:val="00AE7326"/>
    <w:rsid w:val="00B14FC6"/>
    <w:rsid w:val="00B2303B"/>
    <w:rsid w:val="00B64009"/>
    <w:rsid w:val="00B8363C"/>
    <w:rsid w:val="00C51BA4"/>
    <w:rsid w:val="00C575FF"/>
    <w:rsid w:val="00C656C8"/>
    <w:rsid w:val="00CD557F"/>
    <w:rsid w:val="00CF432C"/>
    <w:rsid w:val="00D31FAC"/>
    <w:rsid w:val="00DA7D3C"/>
    <w:rsid w:val="00DB5678"/>
    <w:rsid w:val="00DD29DC"/>
    <w:rsid w:val="00E0128F"/>
    <w:rsid w:val="00E1114C"/>
    <w:rsid w:val="00E45970"/>
    <w:rsid w:val="00E47560"/>
    <w:rsid w:val="00E76325"/>
    <w:rsid w:val="00E922EF"/>
    <w:rsid w:val="00EB2F02"/>
    <w:rsid w:val="00EE0F84"/>
    <w:rsid w:val="00EE1A42"/>
    <w:rsid w:val="00F046C9"/>
    <w:rsid w:val="00F054C3"/>
    <w:rsid w:val="00F512B6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F45D3D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428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310428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3104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10428"/>
    <w:rPr>
      <w:lang w:val="en-GB" w:eastAsia="en-US"/>
    </w:rPr>
  </w:style>
  <w:style w:type="character" w:styleId="EndnoteReference">
    <w:name w:val="endnote reference"/>
    <w:rsid w:val="00310428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0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0428"/>
    <w:rPr>
      <w:rFonts w:ascii="Courier New" w:hAnsi="Courier New" w:cs="Courier New"/>
      <w:lang w:eastAsia="en-US"/>
    </w:rPr>
  </w:style>
  <w:style w:type="character" w:customStyle="1" w:styleId="tpt1">
    <w:name w:val="tpt1"/>
    <w:basedOn w:val="DefaultParagraphFont"/>
    <w:rsid w:val="006E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AC127-6245-43EF-90F1-9D9673E4B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DA9A4-A5CD-49C9-98EF-AB6A511A2610}"/>
</file>

<file path=customXml/itemProps3.xml><?xml version="1.0" encoding="utf-8"?>
<ds:datastoreItem xmlns:ds="http://schemas.openxmlformats.org/officeDocument/2006/customXml" ds:itemID="{E2E71970-4737-48B5-BE98-60E672BF8EC5}"/>
</file>

<file path=customXml/itemProps4.xml><?xml version="1.0" encoding="utf-8"?>
<ds:datastoreItem xmlns:ds="http://schemas.openxmlformats.org/officeDocument/2006/customXml" ds:itemID="{F1FDE183-2C2B-4FE5-8480-9851FDF31828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24</cp:revision>
  <cp:lastPrinted>2017-03-22T16:07:00Z</cp:lastPrinted>
  <dcterms:created xsi:type="dcterms:W3CDTF">2015-03-26T14:22:00Z</dcterms:created>
  <dcterms:modified xsi:type="dcterms:W3CDTF">2025-03-14T20:06:00Z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